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49048887">
            <wp:extent cx="5314950" cy="2120900"/>
            <wp:effectExtent l="0" t="0" r="0" b="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2" cy="2122912"/>
                    </a:xfrm>
                    <a:prstGeom prst="rect">
                      <a:avLst/>
                    </a:prstGeom>
                    <a:noFill/>
                    <a:ln>
                      <a:noFill/>
                    </a:ln>
                  </pic:spPr>
                </pic:pic>
              </a:graphicData>
            </a:graphic>
          </wp:inline>
        </w:drawing>
      </w:r>
    </w:p>
    <w:p w14:paraId="495A77CD" w14:textId="31AD2F66" w:rsidR="00F54C55" w:rsidRPr="00A272FC" w:rsidRDefault="005850AD" w:rsidP="008A40DF">
      <w:pPr>
        <w:spacing w:after="0" w:line="240" w:lineRule="auto"/>
        <w:jc w:val="center"/>
        <w:rPr>
          <w:b/>
          <w:bCs/>
          <w:color w:val="222222"/>
          <w:sz w:val="40"/>
          <w:szCs w:val="40"/>
          <w:shd w:val="clear" w:color="auto" w:fill="FFFFFF"/>
        </w:rPr>
      </w:pPr>
      <w:r w:rsidRPr="00A272FC">
        <w:rPr>
          <w:b/>
          <w:bCs/>
          <w:color w:val="222222"/>
          <w:sz w:val="40"/>
          <w:szCs w:val="40"/>
          <w:shd w:val="clear" w:color="auto" w:fill="FFFFFF"/>
        </w:rPr>
        <w:t>Opettajan oikeudet, vastuut ja velvollisuudet</w:t>
      </w:r>
    </w:p>
    <w:p w14:paraId="1AE49F22" w14:textId="2F463742" w:rsidR="005850AD" w:rsidRPr="00A272FC" w:rsidRDefault="0099183D" w:rsidP="008A40DF">
      <w:pPr>
        <w:spacing w:after="0" w:line="240" w:lineRule="auto"/>
        <w:jc w:val="center"/>
        <w:rPr>
          <w:b/>
          <w:bCs/>
          <w:color w:val="222222"/>
          <w:sz w:val="40"/>
          <w:szCs w:val="40"/>
          <w:shd w:val="clear" w:color="auto" w:fill="FFFFFF"/>
        </w:rPr>
      </w:pPr>
      <w:r>
        <w:rPr>
          <w:b/>
          <w:bCs/>
          <w:color w:val="222222"/>
          <w:sz w:val="40"/>
          <w:szCs w:val="40"/>
          <w:shd w:val="clear" w:color="auto" w:fill="FFFFFF"/>
        </w:rPr>
        <w:t>AMK</w:t>
      </w:r>
      <w:r w:rsidR="001A7630" w:rsidRPr="00A272FC">
        <w:rPr>
          <w:b/>
          <w:bCs/>
          <w:color w:val="222222"/>
          <w:sz w:val="40"/>
          <w:szCs w:val="40"/>
          <w:shd w:val="clear" w:color="auto" w:fill="FFFFFF"/>
        </w:rPr>
        <w:t xml:space="preserve"> ja </w:t>
      </w:r>
      <w:proofErr w:type="spellStart"/>
      <w:r w:rsidR="001A7630" w:rsidRPr="00A272FC">
        <w:rPr>
          <w:b/>
          <w:bCs/>
          <w:color w:val="222222"/>
          <w:sz w:val="40"/>
          <w:szCs w:val="40"/>
          <w:shd w:val="clear" w:color="auto" w:fill="FFFFFF"/>
        </w:rPr>
        <w:t>amm</w:t>
      </w:r>
      <w:proofErr w:type="spellEnd"/>
      <w:r w:rsidR="00C5239B">
        <w:rPr>
          <w:b/>
          <w:bCs/>
          <w:color w:val="222222"/>
          <w:sz w:val="40"/>
          <w:szCs w:val="40"/>
          <w:shd w:val="clear" w:color="auto" w:fill="FFFFFF"/>
        </w:rPr>
        <w:t>.</w:t>
      </w:r>
      <w:r w:rsidR="001A7630" w:rsidRPr="00A272FC">
        <w:rPr>
          <w:b/>
          <w:bCs/>
          <w:color w:val="222222"/>
          <w:sz w:val="40"/>
          <w:szCs w:val="40"/>
          <w:shd w:val="clear" w:color="auto" w:fill="FFFFFF"/>
        </w:rPr>
        <w:t xml:space="preserve"> 2.</w:t>
      </w:r>
      <w:r w:rsidR="00C5239B">
        <w:rPr>
          <w:b/>
          <w:bCs/>
          <w:color w:val="222222"/>
          <w:sz w:val="40"/>
          <w:szCs w:val="40"/>
          <w:shd w:val="clear" w:color="auto" w:fill="FFFFFF"/>
        </w:rPr>
        <w:t xml:space="preserve"> </w:t>
      </w:r>
      <w:r w:rsidR="001A7630" w:rsidRPr="00A272FC">
        <w:rPr>
          <w:b/>
          <w:bCs/>
          <w:color w:val="222222"/>
          <w:sz w:val="40"/>
          <w:szCs w:val="40"/>
          <w:shd w:val="clear" w:color="auto" w:fill="FFFFFF"/>
        </w:rPr>
        <w:t>aste</w:t>
      </w:r>
    </w:p>
    <w:p w14:paraId="3F8C9677" w14:textId="77777777" w:rsidR="00336813" w:rsidRDefault="00336813" w:rsidP="008A40DF">
      <w:pPr>
        <w:spacing w:after="0" w:line="240" w:lineRule="auto"/>
        <w:jc w:val="center"/>
        <w:rPr>
          <w:color w:val="222222"/>
          <w:shd w:val="clear" w:color="auto" w:fill="FFFFFF"/>
        </w:rPr>
      </w:pPr>
    </w:p>
    <w:p w14:paraId="0F751CAA" w14:textId="78612171" w:rsidR="00336813" w:rsidRPr="00A272FC" w:rsidRDefault="00C5239B" w:rsidP="00C5239B">
      <w:pPr>
        <w:spacing w:after="0" w:line="240" w:lineRule="auto"/>
        <w:jc w:val="center"/>
        <w:rPr>
          <w:rFonts w:eastAsia="Times New Roman"/>
          <w:b/>
          <w:bCs/>
          <w:color w:val="000000"/>
          <w:sz w:val="28"/>
          <w:szCs w:val="28"/>
          <w:lang w:eastAsia="fi-FI"/>
        </w:rPr>
      </w:pPr>
      <w:r>
        <w:rPr>
          <w:rFonts w:eastAsia="Times New Roman"/>
          <w:b/>
          <w:bCs/>
          <w:color w:val="000000"/>
          <w:sz w:val="28"/>
          <w:szCs w:val="28"/>
          <w:lang w:eastAsia="fi-FI"/>
        </w:rPr>
        <w:t>ke</w:t>
      </w:r>
      <w:r w:rsidR="005850AD" w:rsidRPr="00A272FC">
        <w:rPr>
          <w:rFonts w:eastAsia="Times New Roman"/>
          <w:b/>
          <w:bCs/>
          <w:color w:val="000000"/>
          <w:sz w:val="28"/>
          <w:szCs w:val="28"/>
          <w:lang w:eastAsia="fi-FI"/>
        </w:rPr>
        <w:t xml:space="preserve"> </w:t>
      </w:r>
      <w:r>
        <w:rPr>
          <w:rFonts w:eastAsia="Times New Roman"/>
          <w:b/>
          <w:bCs/>
          <w:color w:val="000000"/>
          <w:sz w:val="28"/>
          <w:szCs w:val="28"/>
          <w:lang w:eastAsia="fi-FI"/>
        </w:rPr>
        <w:t>4</w:t>
      </w:r>
      <w:r w:rsidR="00336813" w:rsidRPr="00A272FC">
        <w:rPr>
          <w:rFonts w:eastAsia="Times New Roman"/>
          <w:b/>
          <w:bCs/>
          <w:color w:val="000000"/>
          <w:sz w:val="28"/>
          <w:szCs w:val="28"/>
          <w:lang w:eastAsia="fi-FI"/>
        </w:rPr>
        <w:t>.</w:t>
      </w:r>
      <w:r w:rsidR="008F37CA" w:rsidRPr="00A272FC">
        <w:rPr>
          <w:rFonts w:eastAsia="Times New Roman"/>
          <w:b/>
          <w:bCs/>
          <w:color w:val="000000"/>
          <w:sz w:val="28"/>
          <w:szCs w:val="28"/>
          <w:lang w:eastAsia="fi-FI"/>
        </w:rPr>
        <w:t>9</w:t>
      </w:r>
      <w:r w:rsidR="005102AC" w:rsidRPr="00A272FC">
        <w:rPr>
          <w:rFonts w:eastAsia="Times New Roman"/>
          <w:b/>
          <w:bCs/>
          <w:color w:val="000000"/>
          <w:sz w:val="28"/>
          <w:szCs w:val="28"/>
          <w:lang w:eastAsia="fi-FI"/>
        </w:rPr>
        <w:t>.</w:t>
      </w:r>
      <w:r w:rsidR="00336813" w:rsidRPr="00A272FC">
        <w:rPr>
          <w:rFonts w:eastAsia="Times New Roman"/>
          <w:b/>
          <w:bCs/>
          <w:color w:val="000000"/>
          <w:sz w:val="28"/>
          <w:szCs w:val="28"/>
          <w:lang w:eastAsia="fi-FI"/>
        </w:rPr>
        <w:t>202</w:t>
      </w:r>
      <w:r>
        <w:rPr>
          <w:rFonts w:eastAsia="Times New Roman"/>
          <w:b/>
          <w:bCs/>
          <w:color w:val="000000"/>
          <w:sz w:val="28"/>
          <w:szCs w:val="28"/>
          <w:lang w:eastAsia="fi-FI"/>
        </w:rPr>
        <w:t>4</w:t>
      </w:r>
      <w:r w:rsidR="00336813" w:rsidRPr="00A272FC">
        <w:rPr>
          <w:rFonts w:eastAsia="Times New Roman"/>
          <w:b/>
          <w:bCs/>
          <w:color w:val="000000"/>
          <w:sz w:val="28"/>
          <w:szCs w:val="28"/>
          <w:lang w:eastAsia="fi-FI"/>
        </w:rPr>
        <w:t xml:space="preserve"> </w:t>
      </w:r>
      <w:r w:rsidR="005850AD" w:rsidRPr="00A272FC">
        <w:rPr>
          <w:rFonts w:eastAsia="Times New Roman"/>
          <w:b/>
          <w:bCs/>
          <w:color w:val="000000"/>
          <w:sz w:val="28"/>
          <w:szCs w:val="28"/>
          <w:lang w:eastAsia="fi-FI"/>
        </w:rPr>
        <w:t xml:space="preserve"> </w:t>
      </w:r>
    </w:p>
    <w:p w14:paraId="1AD95989" w14:textId="616C3333" w:rsidR="00336813" w:rsidRPr="00A272FC" w:rsidRDefault="00336813" w:rsidP="00336813">
      <w:pPr>
        <w:spacing w:after="0" w:line="240" w:lineRule="auto"/>
        <w:jc w:val="center"/>
        <w:rPr>
          <w:rFonts w:eastAsia="Times New Roman"/>
          <w:color w:val="000000"/>
          <w:sz w:val="28"/>
          <w:szCs w:val="28"/>
          <w:lang w:eastAsia="fi-FI"/>
        </w:rPr>
      </w:pPr>
      <w:proofErr w:type="gramStart"/>
      <w:r w:rsidRPr="00A272FC">
        <w:rPr>
          <w:rFonts w:eastAsia="Times New Roman"/>
          <w:b/>
          <w:bCs/>
          <w:color w:val="000000"/>
          <w:sz w:val="28"/>
          <w:szCs w:val="28"/>
          <w:lang w:eastAsia="fi-FI"/>
        </w:rPr>
        <w:t>klo 17.</w:t>
      </w:r>
      <w:r w:rsidR="00C5239B">
        <w:rPr>
          <w:rFonts w:eastAsia="Times New Roman"/>
          <w:b/>
          <w:bCs/>
          <w:color w:val="000000"/>
          <w:sz w:val="28"/>
          <w:szCs w:val="28"/>
          <w:lang w:eastAsia="fi-FI"/>
        </w:rPr>
        <w:t>15</w:t>
      </w:r>
      <w:r w:rsidRPr="00A272FC">
        <w:rPr>
          <w:rFonts w:eastAsia="Times New Roman"/>
          <w:b/>
          <w:bCs/>
          <w:color w:val="000000"/>
          <w:sz w:val="28"/>
          <w:szCs w:val="28"/>
          <w:lang w:eastAsia="fi-FI"/>
        </w:rPr>
        <w:t>-</w:t>
      </w:r>
      <w:r w:rsidR="001960CA" w:rsidRPr="00A272FC">
        <w:rPr>
          <w:rFonts w:eastAsia="Times New Roman"/>
          <w:b/>
          <w:bCs/>
          <w:color w:val="000000"/>
          <w:sz w:val="28"/>
          <w:szCs w:val="28"/>
          <w:lang w:eastAsia="fi-FI"/>
        </w:rPr>
        <w:t>20</w:t>
      </w:r>
      <w:r w:rsidRPr="00A272FC">
        <w:rPr>
          <w:rFonts w:eastAsia="Times New Roman"/>
          <w:b/>
          <w:bCs/>
          <w:color w:val="000000"/>
          <w:sz w:val="28"/>
          <w:szCs w:val="28"/>
          <w:lang w:eastAsia="fi-FI"/>
        </w:rPr>
        <w:t>.</w:t>
      </w:r>
      <w:r w:rsidR="006D288C" w:rsidRPr="00A272FC">
        <w:rPr>
          <w:rFonts w:eastAsia="Times New Roman"/>
          <w:b/>
          <w:bCs/>
          <w:color w:val="000000"/>
          <w:sz w:val="28"/>
          <w:szCs w:val="28"/>
          <w:lang w:eastAsia="fi-FI"/>
        </w:rPr>
        <w:t>00</w:t>
      </w:r>
      <w:proofErr w:type="gramEnd"/>
    </w:p>
    <w:p w14:paraId="428A4C83" w14:textId="5BB72EC0" w:rsidR="005102AC" w:rsidRPr="00A272FC" w:rsidRDefault="002465AB" w:rsidP="00336813">
      <w:pPr>
        <w:spacing w:after="0" w:line="240" w:lineRule="auto"/>
        <w:jc w:val="center"/>
        <w:rPr>
          <w:rFonts w:eastAsia="Times New Roman"/>
          <w:b/>
          <w:bCs/>
          <w:color w:val="000000"/>
          <w:sz w:val="28"/>
          <w:szCs w:val="28"/>
          <w:lang w:eastAsia="fi-FI"/>
        </w:rPr>
      </w:pPr>
      <w:r w:rsidRPr="00A272FC">
        <w:rPr>
          <w:rFonts w:eastAsia="Times New Roman"/>
          <w:b/>
          <w:bCs/>
          <w:color w:val="000000"/>
          <w:sz w:val="28"/>
          <w:szCs w:val="28"/>
          <w:lang w:eastAsia="fi-FI"/>
        </w:rPr>
        <w:t xml:space="preserve">Vaakuna, Hämeenlinna ja </w:t>
      </w:r>
      <w:proofErr w:type="spellStart"/>
      <w:r w:rsidRPr="00A272FC">
        <w:rPr>
          <w:rFonts w:eastAsia="Times New Roman"/>
          <w:b/>
          <w:bCs/>
          <w:color w:val="000000"/>
          <w:sz w:val="28"/>
          <w:szCs w:val="28"/>
          <w:lang w:eastAsia="fi-FI"/>
        </w:rPr>
        <w:t>Teams</w:t>
      </w:r>
      <w:proofErr w:type="spellEnd"/>
    </w:p>
    <w:p w14:paraId="055F2232" w14:textId="77777777" w:rsidR="007B220A" w:rsidRDefault="007B220A" w:rsidP="006D288C">
      <w:pPr>
        <w:spacing w:after="0" w:line="240" w:lineRule="auto"/>
        <w:rPr>
          <w:rFonts w:eastAsia="Times New Roman"/>
          <w:color w:val="000000"/>
          <w:lang w:eastAsia="fi-FI"/>
        </w:rPr>
      </w:pPr>
    </w:p>
    <w:p w14:paraId="404BCCB5" w14:textId="63D1DED9" w:rsidR="005850AD" w:rsidRDefault="005850AD" w:rsidP="006D288C">
      <w:pPr>
        <w:spacing w:after="0" w:line="240" w:lineRule="auto"/>
        <w:rPr>
          <w:rFonts w:eastAsia="Times New Roman"/>
          <w:color w:val="000000"/>
          <w:lang w:eastAsia="fi-FI"/>
        </w:rPr>
      </w:pPr>
      <w:r>
        <w:rPr>
          <w:rFonts w:eastAsia="Times New Roman"/>
          <w:color w:val="000000"/>
          <w:lang w:eastAsia="fi-FI"/>
        </w:rPr>
        <w:t>OAJ Kanta-Häme</w:t>
      </w:r>
      <w:r w:rsidR="002465AB">
        <w:rPr>
          <w:rFonts w:eastAsia="Times New Roman"/>
          <w:color w:val="000000"/>
          <w:lang w:eastAsia="fi-FI"/>
        </w:rPr>
        <w:t xml:space="preserve"> järjestää</w:t>
      </w:r>
      <w:r>
        <w:rPr>
          <w:rFonts w:eastAsia="Times New Roman"/>
          <w:color w:val="000000"/>
          <w:lang w:eastAsia="fi-FI"/>
        </w:rPr>
        <w:t xml:space="preserve"> </w:t>
      </w:r>
      <w:r w:rsidR="00C5239B">
        <w:rPr>
          <w:rFonts w:eastAsia="Times New Roman"/>
          <w:color w:val="000000"/>
          <w:lang w:eastAsia="fi-FI"/>
        </w:rPr>
        <w:t>yhdessä muiden alueyhdistysten kanssa ammattikorkeakoulutuksen</w:t>
      </w:r>
      <w:r w:rsidR="001A7630">
        <w:rPr>
          <w:rFonts w:eastAsia="Times New Roman"/>
          <w:color w:val="000000"/>
          <w:lang w:eastAsia="fi-FI"/>
        </w:rPr>
        <w:t xml:space="preserve"> </w:t>
      </w:r>
      <w:r w:rsidR="00C5239B">
        <w:rPr>
          <w:rFonts w:eastAsia="Times New Roman"/>
          <w:color w:val="000000"/>
          <w:lang w:eastAsia="fi-FI"/>
        </w:rPr>
        <w:t>ja</w:t>
      </w:r>
      <w:r w:rsidR="001A7630">
        <w:rPr>
          <w:rFonts w:eastAsia="Times New Roman"/>
          <w:color w:val="000000"/>
          <w:lang w:eastAsia="fi-FI"/>
        </w:rPr>
        <w:t xml:space="preserve"> ammatillisen 2.</w:t>
      </w:r>
      <w:r w:rsidR="00C5239B">
        <w:rPr>
          <w:rFonts w:eastAsia="Times New Roman"/>
          <w:color w:val="000000"/>
          <w:lang w:eastAsia="fi-FI"/>
        </w:rPr>
        <w:t xml:space="preserve"> </w:t>
      </w:r>
      <w:r w:rsidR="001A7630">
        <w:rPr>
          <w:rFonts w:eastAsia="Times New Roman"/>
          <w:color w:val="000000"/>
          <w:lang w:eastAsia="fi-FI"/>
        </w:rPr>
        <w:t xml:space="preserve">asteen </w:t>
      </w:r>
      <w:proofErr w:type="spellStart"/>
      <w:r w:rsidR="002465AB">
        <w:rPr>
          <w:rFonts w:eastAsia="Times New Roman"/>
          <w:color w:val="000000"/>
          <w:lang w:eastAsia="fi-FI"/>
        </w:rPr>
        <w:t>OAJn</w:t>
      </w:r>
      <w:proofErr w:type="spellEnd"/>
      <w:r w:rsidR="002465AB">
        <w:rPr>
          <w:rFonts w:eastAsia="Times New Roman"/>
          <w:color w:val="000000"/>
          <w:lang w:eastAsia="fi-FI"/>
        </w:rPr>
        <w:t xml:space="preserve"> jäsenille </w:t>
      </w:r>
      <w:r>
        <w:rPr>
          <w:rFonts w:eastAsia="Times New Roman"/>
          <w:color w:val="000000"/>
          <w:lang w:eastAsia="fi-FI"/>
        </w:rPr>
        <w:t xml:space="preserve">koulutuksen opettajan oikeuksista, vastuista ja velvollisuuksista. </w:t>
      </w:r>
      <w:r w:rsidR="00C5239B">
        <w:rPr>
          <w:rFonts w:eastAsia="Times New Roman"/>
          <w:color w:val="000000"/>
          <w:lang w:eastAsia="fi-FI"/>
        </w:rPr>
        <w:t>Koulutuksessa osallistuja saa selvät ja selkeät toimintaohjeet omaan arkiseensa työhönsä.</w:t>
      </w:r>
    </w:p>
    <w:p w14:paraId="39CEAC8F" w14:textId="77777777" w:rsidR="00C5239B" w:rsidRDefault="00C5239B" w:rsidP="006D288C">
      <w:pPr>
        <w:spacing w:after="0" w:line="240" w:lineRule="auto"/>
        <w:rPr>
          <w:rFonts w:eastAsia="Times New Roman"/>
          <w:color w:val="000000"/>
          <w:lang w:eastAsia="fi-FI"/>
        </w:rPr>
      </w:pPr>
    </w:p>
    <w:p w14:paraId="101E568B" w14:textId="43EE764A" w:rsidR="005850AD" w:rsidRDefault="005850AD" w:rsidP="006D288C">
      <w:pPr>
        <w:spacing w:after="0" w:line="240" w:lineRule="auto"/>
        <w:rPr>
          <w:rFonts w:eastAsia="Times New Roman"/>
          <w:color w:val="000000"/>
          <w:lang w:eastAsia="fi-FI"/>
        </w:rPr>
      </w:pPr>
      <w:r>
        <w:rPr>
          <w:rFonts w:eastAsia="Times New Roman"/>
          <w:color w:val="000000"/>
          <w:lang w:eastAsia="fi-FI"/>
        </w:rPr>
        <w:t xml:space="preserve">Ilmoittautumisen yhteydessä on mahdollisuus jättää kysymyksiä illan asiantuntijalle. </w:t>
      </w:r>
      <w:r w:rsidR="002465AB">
        <w:rPr>
          <w:rFonts w:eastAsia="Times New Roman"/>
          <w:color w:val="000000"/>
          <w:lang w:eastAsia="fi-FI"/>
        </w:rPr>
        <w:t>Koulutuks</w:t>
      </w:r>
      <w:r w:rsidR="00C5239B">
        <w:rPr>
          <w:rFonts w:eastAsia="Times New Roman"/>
          <w:color w:val="000000"/>
          <w:lang w:eastAsia="fi-FI"/>
        </w:rPr>
        <w:t>en aikana</w:t>
      </w:r>
      <w:r w:rsidR="002465AB">
        <w:rPr>
          <w:rFonts w:eastAsia="Times New Roman"/>
          <w:color w:val="000000"/>
          <w:lang w:eastAsia="fi-FI"/>
        </w:rPr>
        <w:t xml:space="preserve"> on vielä mahdollista esittää kysymyksiä.</w:t>
      </w:r>
      <w:r w:rsidR="00C5239B">
        <w:rPr>
          <w:rFonts w:eastAsia="Times New Roman"/>
          <w:color w:val="000000"/>
          <w:lang w:eastAsia="fi-FI"/>
        </w:rPr>
        <w:t xml:space="preserve"> Koulutuksen asiantuntijana toimii Sari Innanen, juristi, OAJ.</w:t>
      </w:r>
    </w:p>
    <w:p w14:paraId="0C031A98" w14:textId="347B803A" w:rsidR="005850AD" w:rsidRDefault="00FB787F" w:rsidP="006D288C">
      <w:pPr>
        <w:spacing w:after="0" w:line="240" w:lineRule="auto"/>
        <w:rPr>
          <w:rFonts w:eastAsia="Times New Roman"/>
          <w:color w:val="000000"/>
          <w:lang w:eastAsia="fi-FI"/>
        </w:rPr>
      </w:pPr>
      <w:r>
        <w:rPr>
          <w:noProof/>
        </w:rPr>
        <w:drawing>
          <wp:anchor distT="0" distB="0" distL="114300" distR="114300" simplePos="0" relativeHeight="251658240" behindDoc="0" locked="0" layoutInCell="1" allowOverlap="1" wp14:anchorId="47D84237" wp14:editId="3F63EBC8">
            <wp:simplePos x="0" y="0"/>
            <wp:positionH relativeFrom="page">
              <wp:posOffset>6057900</wp:posOffset>
            </wp:positionH>
            <wp:positionV relativeFrom="paragraph">
              <wp:posOffset>71120</wp:posOffset>
            </wp:positionV>
            <wp:extent cx="1441450" cy="1441450"/>
            <wp:effectExtent l="0" t="0" r="6350" b="6350"/>
            <wp:wrapNone/>
            <wp:docPr id="233705804" name="Kuva 1" descr="Kuva, joka sisältää kohteen teksti, logo, Grafiikka,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05804" name="Kuva 1" descr="Kuva, joka sisältää kohteen teksti, logo, Grafiikka, Fontti&#10;&#10;Kuvaus luotu automaattisesti"/>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450" cy="1441450"/>
                    </a:xfrm>
                    <a:prstGeom prst="rect">
                      <a:avLst/>
                    </a:prstGeom>
                  </pic:spPr>
                </pic:pic>
              </a:graphicData>
            </a:graphic>
            <wp14:sizeRelH relativeFrom="page">
              <wp14:pctWidth>0</wp14:pctWidth>
            </wp14:sizeRelH>
            <wp14:sizeRelV relativeFrom="page">
              <wp14:pctHeight>0</wp14:pctHeight>
            </wp14:sizeRelV>
          </wp:anchor>
        </w:drawing>
      </w:r>
    </w:p>
    <w:p w14:paraId="014B1EC4" w14:textId="5E0AEA78" w:rsidR="00777303" w:rsidRDefault="005850AD" w:rsidP="00C5239B">
      <w:pPr>
        <w:spacing w:after="0" w:line="240" w:lineRule="auto"/>
        <w:rPr>
          <w:rFonts w:eastAsia="Times New Roman"/>
          <w:color w:val="000000"/>
          <w:lang w:eastAsia="fi-FI"/>
        </w:rPr>
      </w:pPr>
      <w:r>
        <w:rPr>
          <w:rFonts w:eastAsia="Times New Roman"/>
          <w:color w:val="000000"/>
          <w:lang w:eastAsia="fi-FI"/>
        </w:rPr>
        <w:t>Tilaisuuteen</w:t>
      </w:r>
      <w:r w:rsidR="001960CA">
        <w:rPr>
          <w:rFonts w:eastAsia="Times New Roman"/>
          <w:color w:val="000000"/>
          <w:lang w:eastAsia="fi-FI"/>
        </w:rPr>
        <w:t xml:space="preserve"> voi</w:t>
      </w:r>
      <w:r w:rsidR="002465AB">
        <w:rPr>
          <w:rFonts w:eastAsia="Times New Roman"/>
          <w:color w:val="000000"/>
          <w:lang w:eastAsia="fi-FI"/>
        </w:rPr>
        <w:t xml:space="preserve"> </w:t>
      </w:r>
      <w:r w:rsidR="001960CA">
        <w:rPr>
          <w:rFonts w:eastAsia="Times New Roman"/>
          <w:color w:val="000000"/>
          <w:lang w:eastAsia="fi-FI"/>
        </w:rPr>
        <w:t xml:space="preserve">osallistua </w:t>
      </w:r>
      <w:r w:rsidR="00C5239B">
        <w:rPr>
          <w:rFonts w:eastAsia="Times New Roman"/>
          <w:color w:val="000000"/>
          <w:lang w:eastAsia="fi-FI"/>
        </w:rPr>
        <w:t xml:space="preserve">myös </w:t>
      </w:r>
      <w:proofErr w:type="spellStart"/>
      <w:r w:rsidR="001960CA">
        <w:rPr>
          <w:rFonts w:eastAsia="Times New Roman"/>
          <w:color w:val="000000"/>
          <w:lang w:eastAsia="fi-FI"/>
        </w:rPr>
        <w:t>Teamsin</w:t>
      </w:r>
      <w:proofErr w:type="spellEnd"/>
      <w:r w:rsidR="001960CA">
        <w:rPr>
          <w:rFonts w:eastAsia="Times New Roman"/>
          <w:color w:val="000000"/>
          <w:lang w:eastAsia="fi-FI"/>
        </w:rPr>
        <w:t xml:space="preserve"> kautt</w:t>
      </w:r>
      <w:r w:rsidR="00A9655D">
        <w:rPr>
          <w:rFonts w:eastAsia="Times New Roman"/>
          <w:color w:val="000000"/>
          <w:lang w:eastAsia="fi-FI"/>
        </w:rPr>
        <w:t>a.</w:t>
      </w:r>
      <w:r>
        <w:rPr>
          <w:rFonts w:eastAsia="Times New Roman"/>
          <w:color w:val="000000"/>
          <w:lang w:eastAsia="fi-FI"/>
        </w:rPr>
        <w:t xml:space="preserve"> </w:t>
      </w:r>
    </w:p>
    <w:p w14:paraId="53EF5A9E" w14:textId="3FAC3A5E" w:rsidR="00F54C55" w:rsidRDefault="00F54C55" w:rsidP="006D288C">
      <w:pPr>
        <w:spacing w:after="0" w:line="240" w:lineRule="auto"/>
        <w:rPr>
          <w:rFonts w:eastAsia="Times New Roman"/>
          <w:color w:val="000000"/>
          <w:lang w:eastAsia="fi-FI"/>
        </w:rPr>
      </w:pPr>
    </w:p>
    <w:p w14:paraId="5FE848D1" w14:textId="5C30B827" w:rsidR="00F54C55" w:rsidRPr="00A233B3" w:rsidRDefault="007B220A" w:rsidP="006D288C">
      <w:pPr>
        <w:spacing w:after="0" w:line="240" w:lineRule="auto"/>
        <w:rPr>
          <w:rFonts w:eastAsia="Times New Roman"/>
          <w:color w:val="000000"/>
          <w:u w:val="single"/>
          <w:lang w:eastAsia="fi-FI"/>
        </w:rPr>
      </w:pPr>
      <w:r>
        <w:rPr>
          <w:rFonts w:eastAsia="Times New Roman"/>
          <w:b/>
          <w:bCs/>
          <w:color w:val="000000"/>
          <w:u w:val="single"/>
          <w:lang w:eastAsia="fi-FI"/>
        </w:rPr>
        <w:t xml:space="preserve">Alustava </w:t>
      </w:r>
      <w:r w:rsidR="00F54C55" w:rsidRPr="00A233B3">
        <w:rPr>
          <w:rFonts w:eastAsia="Times New Roman"/>
          <w:b/>
          <w:bCs/>
          <w:color w:val="000000"/>
          <w:u w:val="single"/>
          <w:lang w:eastAsia="fi-FI"/>
        </w:rPr>
        <w:t>ohjelma</w:t>
      </w:r>
      <w:r w:rsidR="00F54C55" w:rsidRPr="00A233B3">
        <w:rPr>
          <w:rFonts w:eastAsia="Times New Roman"/>
          <w:color w:val="000000"/>
          <w:u w:val="single"/>
          <w:lang w:eastAsia="fi-FI"/>
        </w:rPr>
        <w:t>:</w:t>
      </w:r>
    </w:p>
    <w:p w14:paraId="120BF1ED" w14:textId="3E072DF9" w:rsidR="00F54C55" w:rsidRDefault="00F54C55" w:rsidP="006D288C">
      <w:pPr>
        <w:spacing w:after="0" w:line="240" w:lineRule="auto"/>
        <w:rPr>
          <w:rFonts w:eastAsia="Times New Roman"/>
          <w:color w:val="000000"/>
          <w:lang w:eastAsia="fi-FI"/>
        </w:rPr>
      </w:pPr>
      <w:proofErr w:type="gramStart"/>
      <w:r>
        <w:rPr>
          <w:rFonts w:eastAsia="Times New Roman"/>
          <w:color w:val="000000"/>
          <w:lang w:eastAsia="fi-FI"/>
        </w:rPr>
        <w:t>klo 17</w:t>
      </w:r>
      <w:r w:rsidR="005850AD">
        <w:rPr>
          <w:rFonts w:eastAsia="Times New Roman"/>
          <w:color w:val="000000"/>
          <w:lang w:eastAsia="fi-FI"/>
        </w:rPr>
        <w:t>.</w:t>
      </w:r>
      <w:r w:rsidR="00C5239B">
        <w:rPr>
          <w:rFonts w:eastAsia="Times New Roman"/>
          <w:color w:val="000000"/>
          <w:lang w:eastAsia="fi-FI"/>
        </w:rPr>
        <w:t>15</w:t>
      </w:r>
      <w:r w:rsidR="001960CA">
        <w:rPr>
          <w:rFonts w:eastAsia="Times New Roman"/>
          <w:color w:val="000000"/>
          <w:lang w:eastAsia="fi-FI"/>
        </w:rPr>
        <w:t>-17.50</w:t>
      </w:r>
      <w:proofErr w:type="gramEnd"/>
      <w:r w:rsidR="001960CA">
        <w:rPr>
          <w:rFonts w:eastAsia="Times New Roman"/>
          <w:color w:val="000000"/>
          <w:lang w:eastAsia="fi-FI"/>
        </w:rPr>
        <w:t xml:space="preserve"> Ruokailu</w:t>
      </w:r>
    </w:p>
    <w:p w14:paraId="08AE4880" w14:textId="13FB4FCE" w:rsidR="00F54C55" w:rsidRDefault="00F54C55" w:rsidP="006D288C">
      <w:pPr>
        <w:spacing w:after="0" w:line="240" w:lineRule="auto"/>
        <w:rPr>
          <w:rFonts w:eastAsia="Times New Roman"/>
          <w:color w:val="000000"/>
          <w:lang w:eastAsia="fi-FI"/>
        </w:rPr>
      </w:pPr>
      <w:proofErr w:type="gramStart"/>
      <w:r>
        <w:rPr>
          <w:rFonts w:eastAsia="Times New Roman"/>
          <w:color w:val="000000"/>
          <w:lang w:eastAsia="fi-FI"/>
        </w:rPr>
        <w:t>klo 1</w:t>
      </w:r>
      <w:r w:rsidR="001960CA">
        <w:rPr>
          <w:rFonts w:eastAsia="Times New Roman"/>
          <w:color w:val="000000"/>
          <w:lang w:eastAsia="fi-FI"/>
        </w:rPr>
        <w:t>8</w:t>
      </w:r>
      <w:r w:rsidR="005850AD">
        <w:rPr>
          <w:rFonts w:eastAsia="Times New Roman"/>
          <w:color w:val="000000"/>
          <w:lang w:eastAsia="fi-FI"/>
        </w:rPr>
        <w:t>.</w:t>
      </w:r>
      <w:r w:rsidR="001960CA">
        <w:rPr>
          <w:rFonts w:eastAsia="Times New Roman"/>
          <w:color w:val="000000"/>
          <w:lang w:eastAsia="fi-FI"/>
        </w:rPr>
        <w:t>0</w:t>
      </w:r>
      <w:r w:rsidR="005850AD">
        <w:rPr>
          <w:rFonts w:eastAsia="Times New Roman"/>
          <w:color w:val="000000"/>
          <w:lang w:eastAsia="fi-FI"/>
        </w:rPr>
        <w:t>0</w:t>
      </w:r>
      <w:r>
        <w:rPr>
          <w:rFonts w:eastAsia="Times New Roman"/>
          <w:color w:val="000000"/>
          <w:lang w:eastAsia="fi-FI"/>
        </w:rPr>
        <w:t>-</w:t>
      </w:r>
      <w:r w:rsidR="00C5239B">
        <w:rPr>
          <w:rFonts w:eastAsia="Times New Roman"/>
          <w:color w:val="000000"/>
          <w:lang w:eastAsia="fi-FI"/>
        </w:rPr>
        <w:t>19</w:t>
      </w:r>
      <w:r w:rsidR="00A9655D">
        <w:rPr>
          <w:rFonts w:eastAsia="Times New Roman"/>
          <w:color w:val="000000"/>
          <w:lang w:eastAsia="fi-FI"/>
        </w:rPr>
        <w:t>.00</w:t>
      </w:r>
      <w:proofErr w:type="gramEnd"/>
      <w:r>
        <w:rPr>
          <w:rFonts w:eastAsia="Times New Roman"/>
          <w:color w:val="000000"/>
          <w:lang w:eastAsia="fi-FI"/>
        </w:rPr>
        <w:t xml:space="preserve"> </w:t>
      </w:r>
      <w:r w:rsidR="00C5239B">
        <w:rPr>
          <w:rFonts w:eastAsia="Times New Roman"/>
          <w:color w:val="000000"/>
          <w:lang w:eastAsia="fi-FI"/>
        </w:rPr>
        <w:t>Ammattikorkeakoulutus</w:t>
      </w:r>
      <w:r w:rsidR="007B220A">
        <w:rPr>
          <w:rFonts w:eastAsia="Times New Roman"/>
          <w:color w:val="000000"/>
          <w:lang w:eastAsia="fi-FI"/>
        </w:rPr>
        <w:t xml:space="preserve"> (Ammattikorkeakoululaki)</w:t>
      </w:r>
    </w:p>
    <w:p w14:paraId="423A31BB" w14:textId="432AF23C" w:rsidR="00F54C55" w:rsidRDefault="00C5239B" w:rsidP="006D288C">
      <w:pPr>
        <w:spacing w:after="0" w:line="240" w:lineRule="auto"/>
        <w:rPr>
          <w:rFonts w:eastAsia="Times New Roman"/>
          <w:color w:val="000000"/>
          <w:lang w:eastAsia="fi-FI"/>
        </w:rPr>
      </w:pPr>
      <w:proofErr w:type="gramStart"/>
      <w:r>
        <w:rPr>
          <w:rFonts w:eastAsia="Times New Roman"/>
          <w:color w:val="000000"/>
          <w:lang w:eastAsia="fi-FI"/>
        </w:rPr>
        <w:t>klo 19.00-20.00</w:t>
      </w:r>
      <w:proofErr w:type="gramEnd"/>
      <w:r>
        <w:rPr>
          <w:rFonts w:eastAsia="Times New Roman"/>
          <w:color w:val="000000"/>
          <w:lang w:eastAsia="fi-FI"/>
        </w:rPr>
        <w:t xml:space="preserve"> Ammatillinen 2. aste</w:t>
      </w:r>
      <w:r w:rsidR="007B220A">
        <w:rPr>
          <w:rFonts w:eastAsia="Times New Roman"/>
          <w:color w:val="000000"/>
          <w:lang w:eastAsia="fi-FI"/>
        </w:rPr>
        <w:t xml:space="preserve"> (Laki ammatillisesta koulutuksesta)</w:t>
      </w:r>
    </w:p>
    <w:p w14:paraId="0F22CC1C" w14:textId="77777777" w:rsidR="007B220A" w:rsidRDefault="007B220A" w:rsidP="008E45A3"/>
    <w:p w14:paraId="6F5BEAF6" w14:textId="6FD381E5" w:rsidR="00FB787F" w:rsidRDefault="00FC2B80" w:rsidP="008E45A3">
      <w:hyperlink r:id="rId10" w:history="1">
        <w:r w:rsidR="00FB787F" w:rsidRPr="00FC2B80">
          <w:rPr>
            <w:rStyle w:val="Hyperlinkki"/>
          </w:rPr>
          <w:t>Ilmoittautuminen</w:t>
        </w:r>
      </w:hyperlink>
      <w:r w:rsidR="00FB787F">
        <w:t xml:space="preserve"> </w:t>
      </w:r>
      <w:r w:rsidR="00FB787F" w:rsidRPr="00FB787F">
        <w:rPr>
          <w:i/>
          <w:iCs/>
        </w:rPr>
        <w:t>lähitilaisuuteen</w:t>
      </w:r>
      <w:r w:rsidR="00FB787F">
        <w:t xml:space="preserve"> viimeistään </w:t>
      </w:r>
      <w:r w:rsidR="00FB787F" w:rsidRPr="00FB787F">
        <w:rPr>
          <w:b/>
          <w:bCs/>
        </w:rPr>
        <w:t>ke 21.8. klo 15 mennessä</w:t>
      </w:r>
      <w:r w:rsidR="00FB787F">
        <w:t xml:space="preserve">. </w:t>
      </w:r>
      <w:r w:rsidR="00FB787F" w:rsidRPr="00FB787F">
        <w:rPr>
          <w:i/>
          <w:iCs/>
        </w:rPr>
        <w:t>Etäyhteydellä</w:t>
      </w:r>
      <w:r w:rsidR="00FB787F">
        <w:t xml:space="preserve"> osallistujien ilmoittautuminen päättyy </w:t>
      </w:r>
      <w:r w:rsidR="00FB787F" w:rsidRPr="00FB787F">
        <w:rPr>
          <w:b/>
          <w:bCs/>
        </w:rPr>
        <w:t>ma 2.9. klo 15</w:t>
      </w:r>
      <w:r w:rsidR="00FB787F">
        <w:t xml:space="preserve">. Osallistumislinkki lähetetään tilaisuutta edeltävänä päivänä. </w:t>
      </w:r>
    </w:p>
    <w:p w14:paraId="4D689ABD" w14:textId="77777777" w:rsidR="00F54C55" w:rsidRDefault="00F54C55" w:rsidP="008E45A3">
      <w:pPr>
        <w:pStyle w:val="Eivli"/>
        <w:rPr>
          <w:b/>
          <w:bCs/>
          <w:lang w:eastAsia="fi-FI"/>
        </w:rPr>
      </w:pPr>
    </w:p>
    <w:p w14:paraId="6B83D882" w14:textId="0FC681A7" w:rsidR="008E45A3" w:rsidRPr="008E45A3" w:rsidRDefault="00C12694" w:rsidP="008E45A3">
      <w:pPr>
        <w:pStyle w:val="Eivli"/>
        <w:rPr>
          <w:b/>
          <w:bCs/>
          <w:lang w:eastAsia="fi-FI"/>
        </w:rPr>
      </w:pPr>
      <w:r w:rsidRPr="008E45A3">
        <w:rPr>
          <w:b/>
          <w:bCs/>
          <w:lang w:eastAsia="fi-FI"/>
        </w:rPr>
        <w:t>TERVETULOA!</w:t>
      </w:r>
    </w:p>
    <w:p w14:paraId="3C15E2F2" w14:textId="77777777" w:rsidR="00C23705" w:rsidRDefault="00EA7821" w:rsidP="008E45A3">
      <w:pPr>
        <w:pStyle w:val="Eivli"/>
      </w:pPr>
      <w:r>
        <w:t>Timo Hillman</w:t>
      </w:r>
      <w:r>
        <w:tab/>
      </w:r>
      <w:r w:rsidR="00C23705">
        <w:t>Katri Juvonen</w:t>
      </w:r>
      <w:r w:rsidR="00401426">
        <w:t xml:space="preserve"> </w:t>
      </w:r>
      <w:r w:rsidR="00401426">
        <w:tab/>
      </w:r>
    </w:p>
    <w:p w14:paraId="2EB03129" w14:textId="5007070E" w:rsidR="0016016F" w:rsidRDefault="00C23705" w:rsidP="008E45A3">
      <w:pPr>
        <w:pStyle w:val="Eivli"/>
      </w:pPr>
      <w:r>
        <w:t>puheenjohtaja</w:t>
      </w:r>
      <w:r>
        <w:tab/>
        <w:t>alueasia</w:t>
      </w:r>
      <w:r w:rsidR="000D1B57">
        <w:t>ntuntija</w:t>
      </w:r>
    </w:p>
    <w:p w14:paraId="385AC42B" w14:textId="18C411EA" w:rsidR="00C23705" w:rsidRDefault="00C23705" w:rsidP="008E45A3">
      <w:pPr>
        <w:pStyle w:val="Eivli"/>
      </w:pPr>
      <w:r>
        <w:t>040 1369 277</w:t>
      </w:r>
      <w:r>
        <w:tab/>
        <w:t>040 1369 278</w:t>
      </w:r>
    </w:p>
    <w:p w14:paraId="171A6996" w14:textId="77777777" w:rsidR="00F2142E" w:rsidRPr="005865A1" w:rsidRDefault="00F2142E" w:rsidP="00F2142E">
      <w:pPr>
        <w:pStyle w:val="Eivli"/>
        <w:rPr>
          <w:b/>
          <w:color w:val="FF0000"/>
        </w:rPr>
      </w:pPr>
      <w:r w:rsidRPr="005865A1">
        <w:rPr>
          <w:b/>
          <w:color w:val="FF0000"/>
        </w:rPr>
        <w:lastRenderedPageBreak/>
        <w:t>Joukossamme saattaa olla hajusteyliherkkiä henkilöitä, joten tulethan tilaisuuksiimme tuoksutta!</w:t>
      </w:r>
    </w:p>
    <w:p w14:paraId="6B516519" w14:textId="77777777" w:rsidR="00F2142E" w:rsidRPr="005865A1" w:rsidRDefault="00F2142E" w:rsidP="00F2142E">
      <w:pPr>
        <w:pStyle w:val="Eivli"/>
        <w:rPr>
          <w:b/>
          <w:u w:val="single"/>
        </w:rPr>
      </w:pPr>
    </w:p>
    <w:p w14:paraId="2CA06678" w14:textId="77777777" w:rsidR="00F2142E" w:rsidRPr="005865A1" w:rsidRDefault="00F2142E" w:rsidP="00F2142E">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2087E323" w14:textId="77777777" w:rsidR="00F2142E" w:rsidRPr="005865A1" w:rsidRDefault="00F2142E" w:rsidP="00F2142E">
      <w:pPr>
        <w:pStyle w:val="Eivli"/>
      </w:pPr>
    </w:p>
    <w:p w14:paraId="18216B84" w14:textId="77777777" w:rsidR="00F2142E" w:rsidRPr="005865A1" w:rsidRDefault="00F2142E" w:rsidP="00F2142E">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55266A76" w14:textId="77777777" w:rsidR="00F2142E" w:rsidRPr="005865A1" w:rsidRDefault="00F2142E" w:rsidP="00F2142E">
      <w:pPr>
        <w:pStyle w:val="Luettelokappale"/>
        <w:numPr>
          <w:ilvl w:val="0"/>
          <w:numId w:val="2"/>
        </w:numPr>
        <w:rPr>
          <w:sz w:val="24"/>
          <w:szCs w:val="24"/>
        </w:rPr>
      </w:pPr>
      <w:r w:rsidRPr="005865A1">
        <w:rPr>
          <w:sz w:val="24"/>
          <w:szCs w:val="24"/>
        </w:rPr>
        <w:t>Peruutukset mahdollisimman varhain koulutussihteerille oajkantahame@gmail.com</w:t>
      </w:r>
    </w:p>
    <w:p w14:paraId="3DCF23F5" w14:textId="77777777" w:rsidR="00F2142E" w:rsidRPr="005865A1" w:rsidRDefault="00F2142E" w:rsidP="00F2142E">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4EA347D8" w14:textId="77777777" w:rsidR="00F2142E" w:rsidRPr="005865A1" w:rsidRDefault="00F2142E" w:rsidP="00F2142E">
      <w:pPr>
        <w:rPr>
          <w:b/>
        </w:rPr>
      </w:pPr>
      <w:r w:rsidRPr="005865A1">
        <w:br/>
      </w:r>
      <w:r w:rsidRPr="005865A1">
        <w:rPr>
          <w:b/>
        </w:rPr>
        <w:t>2. Osallistumisen peruuttaminen</w:t>
      </w:r>
    </w:p>
    <w:p w14:paraId="6907FB23" w14:textId="77777777" w:rsidR="00F2142E" w:rsidRPr="005865A1" w:rsidRDefault="00F2142E" w:rsidP="00F2142E">
      <w:pPr>
        <w:pStyle w:val="Luettelokappale"/>
        <w:numPr>
          <w:ilvl w:val="0"/>
          <w:numId w:val="3"/>
        </w:numPr>
        <w:rPr>
          <w:sz w:val="24"/>
          <w:szCs w:val="24"/>
        </w:rPr>
      </w:pPr>
      <w:r w:rsidRPr="005865A1">
        <w:rPr>
          <w:sz w:val="24"/>
          <w:szCs w:val="24"/>
        </w:rPr>
        <w:t>Jos peruutat ilmoittautumisesi ohjeen mukaan, sinulle ei aiheudu kustannuksia.</w:t>
      </w:r>
    </w:p>
    <w:p w14:paraId="723A6D77" w14:textId="77777777" w:rsidR="00F2142E" w:rsidRPr="005865A1" w:rsidRDefault="00F2142E" w:rsidP="00F2142E">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468662D2" w14:textId="77777777" w:rsidR="00F2142E" w:rsidRDefault="00F2142E" w:rsidP="00F2142E">
      <w:pPr>
        <w:pStyle w:val="Eivli"/>
        <w:rPr>
          <w:sz w:val="28"/>
          <w:szCs w:val="28"/>
        </w:rPr>
      </w:pPr>
    </w:p>
    <w:p w14:paraId="2C89DE0B" w14:textId="77777777" w:rsidR="00F2142E" w:rsidRPr="005865A1" w:rsidRDefault="00F2142E" w:rsidP="00F2142E">
      <w:pPr>
        <w:spacing w:after="49" w:line="218" w:lineRule="auto"/>
        <w:ind w:right="91"/>
        <w:rPr>
          <w:b/>
          <w:sz w:val="28"/>
          <w:szCs w:val="28"/>
          <w:u w:val="single"/>
        </w:rPr>
      </w:pPr>
      <w:r w:rsidRPr="005865A1">
        <w:rPr>
          <w:b/>
          <w:sz w:val="28"/>
          <w:szCs w:val="28"/>
          <w:u w:val="single"/>
        </w:rPr>
        <w:t xml:space="preserve">OAJ Kanta-Hämeen turvallisemman tilan periaatteet </w:t>
      </w:r>
    </w:p>
    <w:p w14:paraId="401817F9" w14:textId="77777777" w:rsidR="00F2142E" w:rsidRDefault="00F2142E" w:rsidP="00F2142E">
      <w:r w:rsidRPr="00461A14">
        <w:t>OAJ</w:t>
      </w:r>
      <w:r>
        <w:t xml:space="preserve"> Kanta-Häme </w:t>
      </w:r>
      <w:r w:rsidRPr="00461A14">
        <w:t xml:space="preserve">noudattaa kaikessa toiminnassaan turvallisemman tilan periaatteita. Periaatteiden tavoitteena on </w:t>
      </w:r>
    </w:p>
    <w:p w14:paraId="775C8C56" w14:textId="77777777" w:rsidR="00F2142E" w:rsidRDefault="00F2142E" w:rsidP="00F2142E">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3480BA20" w14:textId="77777777" w:rsidR="00F2142E" w:rsidRDefault="00F2142E" w:rsidP="00F2142E">
      <w:r w:rsidRPr="005865A1">
        <w:rPr>
          <w:b/>
          <w:bCs/>
        </w:rPr>
        <w:t>2.</w:t>
      </w:r>
      <w:r w:rsidRPr="00461A14">
        <w:t xml:space="preserve"> </w:t>
      </w:r>
      <w:r w:rsidRPr="001213EC">
        <w:rPr>
          <w:b/>
          <w:bCs/>
        </w:rPr>
        <w:t>taata yhdenvertainen, kunnioittava ja avoin ilmapiiri.</w:t>
      </w:r>
      <w:r w:rsidRPr="00461A14">
        <w:t xml:space="preserve"> </w:t>
      </w:r>
    </w:p>
    <w:p w14:paraId="49713345" w14:textId="77777777" w:rsidR="00F2142E" w:rsidRDefault="00F2142E" w:rsidP="00F2142E">
      <w:r w:rsidRPr="005865A1">
        <w:rPr>
          <w:b/>
          <w:bCs/>
        </w:rPr>
        <w:t>3.</w:t>
      </w:r>
      <w:r w:rsidRPr="00461A14">
        <w:t xml:space="preserve"> </w:t>
      </w:r>
      <w:r w:rsidRPr="001213EC">
        <w:rPr>
          <w:b/>
          <w:bCs/>
        </w:rPr>
        <w:t>vahvistaa OAJ:n arvojen mukaista toimintaa.</w:t>
      </w:r>
    </w:p>
    <w:p w14:paraId="16C8A926" w14:textId="77777777" w:rsidR="00F2142E" w:rsidRDefault="00F2142E" w:rsidP="00F2142E">
      <w:r w:rsidRPr="000E495D">
        <w:t xml:space="preserve">Arvojamme ovat oikeudenmukaisuus, avoimuus ja vastuullisuus. </w:t>
      </w:r>
    </w:p>
    <w:p w14:paraId="2B0DCA6F" w14:textId="77777777" w:rsidR="00F2142E" w:rsidRDefault="00F2142E" w:rsidP="00F2142E">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4B1BBD92" w14:textId="77777777" w:rsidR="00F2142E" w:rsidRDefault="00F2142E" w:rsidP="00F2142E">
      <w:r w:rsidRPr="000E495D">
        <w:t>Turvallisemman tilan periaatteiden lähtökohta on, että kohtelemme muita kuten haluaisimme itseämme kohdeltavan. Tämän toteutumiseksi toimimme seuraavien periaatteiden mukaisesti:</w:t>
      </w:r>
    </w:p>
    <w:p w14:paraId="02445B31" w14:textId="77777777" w:rsidR="00F2142E" w:rsidRDefault="00F2142E" w:rsidP="00F2142E">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136B0F6A" w14:textId="77777777" w:rsidR="00F2142E" w:rsidRDefault="00F2142E" w:rsidP="00F2142E">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0D3B1A39" w14:textId="77777777" w:rsidR="00F2142E" w:rsidRDefault="00F2142E" w:rsidP="00F2142E">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2F69B67A" w14:textId="77777777" w:rsidR="00F2142E" w:rsidRDefault="00F2142E" w:rsidP="00F2142E">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058A41E3" w14:textId="77777777" w:rsidR="00F2142E" w:rsidRDefault="00F2142E" w:rsidP="00F2142E">
      <w:r w:rsidRPr="00F72348">
        <w:t>Älä</w:t>
      </w:r>
      <w:r>
        <w:t xml:space="preserve"> vähättele toisen kokemusta. Pyydä anteeksi, jos olet itse loukannut tahallisesti tai tahattomasti muita. Pyri myös tunnistamaan oma valta-asetelmasi suhteessa muihin.</w:t>
      </w:r>
    </w:p>
    <w:p w14:paraId="240E5398" w14:textId="77777777" w:rsidR="00F2142E" w:rsidRDefault="00F2142E" w:rsidP="00F2142E">
      <w:r>
        <w:t>Pyrimme huomioimaan esteettömyyden kaikissa tilaisuuksissa. Jos tila ei ole esteetön, kerromme siitä tapahtumakuvauksen yhteydessä.</w:t>
      </w:r>
    </w:p>
    <w:p w14:paraId="54A9B58D" w14:textId="77777777" w:rsidR="00F2142E" w:rsidRDefault="00F2142E" w:rsidP="00F2142E">
      <w:r>
        <w:t>Turvallisemman tilan periaatteista muistutetaan osallistujia kaikessa toiminnassamme.</w:t>
      </w:r>
    </w:p>
    <w:p w14:paraId="0DA6B911" w14:textId="77777777" w:rsidR="00F2142E" w:rsidRDefault="00F2142E" w:rsidP="00F2142E">
      <w:r>
        <w:t>Toimi näin, jos koet jonkun rikkovan turvallisemman tilan periaatteita OAJ Kanta-Hämeen toiminnassa:</w:t>
      </w:r>
    </w:p>
    <w:p w14:paraId="501688A8" w14:textId="77777777" w:rsidR="00F2142E" w:rsidRDefault="00F2142E" w:rsidP="00F2142E">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0B8579D0" w14:textId="77777777" w:rsidR="00F2142E" w:rsidRDefault="00F2142E" w:rsidP="00F2142E">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1A9EDFCE" w14:textId="77777777" w:rsidR="00F2142E" w:rsidRDefault="00F2142E" w:rsidP="00F2142E">
      <w:pPr>
        <w:pStyle w:val="Eivli"/>
      </w:pPr>
      <w:r>
        <w:t>3. Mikäli häiritsevä käytös on toistuvaa ja näkyvää, OAJ Kanta-Hämeen edustajalla on mahdollisuus pyytää turvallisuutta rikkovaa henkilöä poistumaan tilaisuudesta. OAJ Kanta-Hämeen edustaja toimii tilanteessa mahdollisimman hienotunteisesti.</w:t>
      </w:r>
    </w:p>
    <w:p w14:paraId="5BFCA100" w14:textId="77777777" w:rsidR="00F2142E" w:rsidRDefault="00F2142E" w:rsidP="00F2142E">
      <w:pPr>
        <w:pStyle w:val="Eivli"/>
      </w:pPr>
    </w:p>
    <w:p w14:paraId="05B95B90" w14:textId="77777777" w:rsidR="00F2142E" w:rsidRDefault="00F2142E" w:rsidP="00F2142E">
      <w:pPr>
        <w:pStyle w:val="Eivli"/>
        <w:rPr>
          <w:b/>
          <w:sz w:val="28"/>
          <w:szCs w:val="28"/>
          <w:u w:val="single"/>
        </w:rPr>
      </w:pPr>
    </w:p>
    <w:p w14:paraId="7166FD90" w14:textId="77777777" w:rsidR="00F2142E" w:rsidRDefault="00F2142E" w:rsidP="008E45A3">
      <w:pPr>
        <w:pStyle w:val="Eivli"/>
      </w:pPr>
    </w:p>
    <w:sectPr w:rsidR="00F2142E" w:rsidSect="00945597">
      <w:headerReference w:type="even" r:id="rId11"/>
      <w:headerReference w:type="default" r:id="rId12"/>
      <w:footerReference w:type="default" r:id="rId13"/>
      <w:headerReference w:type="first" r:id="rId14"/>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7A79" w14:textId="77777777" w:rsidR="007543FF" w:rsidRDefault="007543FF" w:rsidP="006B6EC1">
      <w:pPr>
        <w:spacing w:after="0" w:line="240" w:lineRule="auto"/>
      </w:pPr>
      <w:r>
        <w:separator/>
      </w:r>
    </w:p>
  </w:endnote>
  <w:endnote w:type="continuationSeparator" w:id="0">
    <w:p w14:paraId="3987506C" w14:textId="77777777" w:rsidR="007543FF" w:rsidRDefault="007543FF"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99CD" w14:textId="77777777"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451F6E" w:rsidRPr="00015029">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072A0" w14:textId="77777777" w:rsidR="007543FF" w:rsidRDefault="007543FF" w:rsidP="006B6EC1">
      <w:pPr>
        <w:spacing w:after="0" w:line="240" w:lineRule="auto"/>
      </w:pPr>
      <w:r>
        <w:separator/>
      </w:r>
    </w:p>
  </w:footnote>
  <w:footnote w:type="continuationSeparator" w:id="0">
    <w:p w14:paraId="0DFC8953" w14:textId="77777777" w:rsidR="007543FF" w:rsidRDefault="007543FF"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A1B0B" w14:textId="77777777" w:rsidR="00440CF9" w:rsidRDefault="008A40DF" w:rsidP="00E659D5">
    <w:pPr>
      <w:pStyle w:val="Alaotsikko"/>
      <w:rPr>
        <w:b/>
      </w:rPr>
    </w:pPr>
    <w:r>
      <w:rPr>
        <w:noProof/>
        <w:lang w:eastAsia="fi-FI"/>
      </w:rPr>
      <w:drawing>
        <wp:anchor distT="0" distB="0" distL="114300" distR="114300" simplePos="0" relativeHeight="251663360" behindDoc="1" locked="0" layoutInCell="1" allowOverlap="1" wp14:anchorId="169652C4" wp14:editId="1FF1DF87">
          <wp:simplePos x="0" y="0"/>
          <wp:positionH relativeFrom="margin">
            <wp:posOffset>4697730</wp:posOffset>
          </wp:positionH>
          <wp:positionV relativeFrom="paragraph">
            <wp:posOffset>273050</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E659D5">
      <w:rPr>
        <w:b/>
        <w:noProof/>
        <w:lang w:eastAsia="fi-FI"/>
      </w:rPr>
      <w:drawing>
        <wp:anchor distT="0" distB="0" distL="114300" distR="114300" simplePos="0" relativeHeight="251662336" behindDoc="1" locked="0" layoutInCell="1" allowOverlap="1" wp14:anchorId="1D190BF9" wp14:editId="64ECFF56">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77777777" w:rsidR="00E659D5" w:rsidRDefault="00E659D5" w:rsidP="00E659D5"/>
  <w:p w14:paraId="23924501"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3"/>
  </w:num>
  <w:num w:numId="4" w16cid:durableId="1023097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C0F"/>
    <w:rsid w:val="00094228"/>
    <w:rsid w:val="000D1B57"/>
    <w:rsid w:val="00112E7C"/>
    <w:rsid w:val="0013443C"/>
    <w:rsid w:val="0015723D"/>
    <w:rsid w:val="0016016F"/>
    <w:rsid w:val="00160425"/>
    <w:rsid w:val="001638D3"/>
    <w:rsid w:val="00194423"/>
    <w:rsid w:val="00194630"/>
    <w:rsid w:val="001960CA"/>
    <w:rsid w:val="001A0CC4"/>
    <w:rsid w:val="001A7630"/>
    <w:rsid w:val="001B0EBE"/>
    <w:rsid w:val="001B2B86"/>
    <w:rsid w:val="001C4E37"/>
    <w:rsid w:val="001F18D5"/>
    <w:rsid w:val="001F24CB"/>
    <w:rsid w:val="002465AB"/>
    <w:rsid w:val="00272B14"/>
    <w:rsid w:val="00281B39"/>
    <w:rsid w:val="00282F6D"/>
    <w:rsid w:val="002A2A3F"/>
    <w:rsid w:val="002A47F3"/>
    <w:rsid w:val="002B46C6"/>
    <w:rsid w:val="00332C58"/>
    <w:rsid w:val="00336813"/>
    <w:rsid w:val="0038218B"/>
    <w:rsid w:val="003D6A25"/>
    <w:rsid w:val="003F6158"/>
    <w:rsid w:val="003F6293"/>
    <w:rsid w:val="00401426"/>
    <w:rsid w:val="00405602"/>
    <w:rsid w:val="004108B2"/>
    <w:rsid w:val="00411F5D"/>
    <w:rsid w:val="00440CF9"/>
    <w:rsid w:val="00444190"/>
    <w:rsid w:val="00447187"/>
    <w:rsid w:val="00451F6E"/>
    <w:rsid w:val="00470166"/>
    <w:rsid w:val="00473258"/>
    <w:rsid w:val="00477DCD"/>
    <w:rsid w:val="00492020"/>
    <w:rsid w:val="004C0CE0"/>
    <w:rsid w:val="004D29C9"/>
    <w:rsid w:val="004D6953"/>
    <w:rsid w:val="004D6FE9"/>
    <w:rsid w:val="004F221D"/>
    <w:rsid w:val="004F2D5C"/>
    <w:rsid w:val="005102AC"/>
    <w:rsid w:val="005119CB"/>
    <w:rsid w:val="00535DB0"/>
    <w:rsid w:val="005443D4"/>
    <w:rsid w:val="00544E6A"/>
    <w:rsid w:val="00555372"/>
    <w:rsid w:val="00565944"/>
    <w:rsid w:val="005850AD"/>
    <w:rsid w:val="005A3356"/>
    <w:rsid w:val="005A39FA"/>
    <w:rsid w:val="005A6C64"/>
    <w:rsid w:val="005B736F"/>
    <w:rsid w:val="005E31C0"/>
    <w:rsid w:val="006011D1"/>
    <w:rsid w:val="006138ED"/>
    <w:rsid w:val="0061778D"/>
    <w:rsid w:val="00632269"/>
    <w:rsid w:val="00642EDA"/>
    <w:rsid w:val="00662CC8"/>
    <w:rsid w:val="006B6EC1"/>
    <w:rsid w:val="006C0996"/>
    <w:rsid w:val="006C59CC"/>
    <w:rsid w:val="006C792A"/>
    <w:rsid w:val="006D288C"/>
    <w:rsid w:val="006D306E"/>
    <w:rsid w:val="006E216A"/>
    <w:rsid w:val="006F335C"/>
    <w:rsid w:val="00711E48"/>
    <w:rsid w:val="00751968"/>
    <w:rsid w:val="0075386D"/>
    <w:rsid w:val="007543FF"/>
    <w:rsid w:val="00757065"/>
    <w:rsid w:val="00764ADB"/>
    <w:rsid w:val="00771233"/>
    <w:rsid w:val="00771A10"/>
    <w:rsid w:val="00777303"/>
    <w:rsid w:val="007A328F"/>
    <w:rsid w:val="007B220A"/>
    <w:rsid w:val="007B4629"/>
    <w:rsid w:val="007C5E52"/>
    <w:rsid w:val="007D3D66"/>
    <w:rsid w:val="007E353C"/>
    <w:rsid w:val="007F088D"/>
    <w:rsid w:val="007F6A8C"/>
    <w:rsid w:val="00821E69"/>
    <w:rsid w:val="00840FC8"/>
    <w:rsid w:val="00870934"/>
    <w:rsid w:val="00870FBA"/>
    <w:rsid w:val="00881ED1"/>
    <w:rsid w:val="00885670"/>
    <w:rsid w:val="00887B18"/>
    <w:rsid w:val="00894961"/>
    <w:rsid w:val="008964FD"/>
    <w:rsid w:val="008A40DF"/>
    <w:rsid w:val="008A6E3D"/>
    <w:rsid w:val="008B2D9D"/>
    <w:rsid w:val="008C21D7"/>
    <w:rsid w:val="008C670F"/>
    <w:rsid w:val="008E45A3"/>
    <w:rsid w:val="008F37CA"/>
    <w:rsid w:val="008F3D1A"/>
    <w:rsid w:val="009042CD"/>
    <w:rsid w:val="0090679A"/>
    <w:rsid w:val="00916E28"/>
    <w:rsid w:val="00925F4C"/>
    <w:rsid w:val="009300F6"/>
    <w:rsid w:val="00931580"/>
    <w:rsid w:val="00943392"/>
    <w:rsid w:val="00945597"/>
    <w:rsid w:val="00947BC3"/>
    <w:rsid w:val="00950813"/>
    <w:rsid w:val="0096602A"/>
    <w:rsid w:val="00971084"/>
    <w:rsid w:val="00983966"/>
    <w:rsid w:val="009862D3"/>
    <w:rsid w:val="0099183D"/>
    <w:rsid w:val="009E105D"/>
    <w:rsid w:val="00A10037"/>
    <w:rsid w:val="00A14AD3"/>
    <w:rsid w:val="00A15F85"/>
    <w:rsid w:val="00A233B3"/>
    <w:rsid w:val="00A246BB"/>
    <w:rsid w:val="00A272FC"/>
    <w:rsid w:val="00A30266"/>
    <w:rsid w:val="00A37C8B"/>
    <w:rsid w:val="00A568EA"/>
    <w:rsid w:val="00A701F7"/>
    <w:rsid w:val="00A747CC"/>
    <w:rsid w:val="00A827BD"/>
    <w:rsid w:val="00A9655D"/>
    <w:rsid w:val="00AA3959"/>
    <w:rsid w:val="00AB003A"/>
    <w:rsid w:val="00AB3B34"/>
    <w:rsid w:val="00AB7260"/>
    <w:rsid w:val="00AC5F19"/>
    <w:rsid w:val="00AF1EEC"/>
    <w:rsid w:val="00B008D9"/>
    <w:rsid w:val="00B021CB"/>
    <w:rsid w:val="00B10A14"/>
    <w:rsid w:val="00B17CDF"/>
    <w:rsid w:val="00B31A5C"/>
    <w:rsid w:val="00B72AFA"/>
    <w:rsid w:val="00B80CC7"/>
    <w:rsid w:val="00BA30E4"/>
    <w:rsid w:val="00BC2F20"/>
    <w:rsid w:val="00BE6669"/>
    <w:rsid w:val="00BE6BCC"/>
    <w:rsid w:val="00C040A3"/>
    <w:rsid w:val="00C04A5F"/>
    <w:rsid w:val="00C12694"/>
    <w:rsid w:val="00C16A57"/>
    <w:rsid w:val="00C23562"/>
    <w:rsid w:val="00C23705"/>
    <w:rsid w:val="00C23B03"/>
    <w:rsid w:val="00C23F7E"/>
    <w:rsid w:val="00C309FB"/>
    <w:rsid w:val="00C354EF"/>
    <w:rsid w:val="00C5239B"/>
    <w:rsid w:val="00C65E83"/>
    <w:rsid w:val="00C7377C"/>
    <w:rsid w:val="00C810BD"/>
    <w:rsid w:val="00C85BEC"/>
    <w:rsid w:val="00C91F12"/>
    <w:rsid w:val="00CC4768"/>
    <w:rsid w:val="00CF5830"/>
    <w:rsid w:val="00D058DF"/>
    <w:rsid w:val="00D07EC7"/>
    <w:rsid w:val="00D11461"/>
    <w:rsid w:val="00D14D47"/>
    <w:rsid w:val="00D42813"/>
    <w:rsid w:val="00D55645"/>
    <w:rsid w:val="00D66622"/>
    <w:rsid w:val="00D6697A"/>
    <w:rsid w:val="00D756BB"/>
    <w:rsid w:val="00D909ED"/>
    <w:rsid w:val="00DB13FF"/>
    <w:rsid w:val="00DD4602"/>
    <w:rsid w:val="00DD4D31"/>
    <w:rsid w:val="00DD5541"/>
    <w:rsid w:val="00E047FD"/>
    <w:rsid w:val="00E12CCA"/>
    <w:rsid w:val="00E27C30"/>
    <w:rsid w:val="00E27C48"/>
    <w:rsid w:val="00E43251"/>
    <w:rsid w:val="00E51E32"/>
    <w:rsid w:val="00E5572D"/>
    <w:rsid w:val="00E659D5"/>
    <w:rsid w:val="00EA7821"/>
    <w:rsid w:val="00EB15DE"/>
    <w:rsid w:val="00EC1E60"/>
    <w:rsid w:val="00EC23B5"/>
    <w:rsid w:val="00EC5D16"/>
    <w:rsid w:val="00EF1131"/>
    <w:rsid w:val="00F2142E"/>
    <w:rsid w:val="00F54C55"/>
    <w:rsid w:val="00F54F14"/>
    <w:rsid w:val="00F772F8"/>
    <w:rsid w:val="00F805AD"/>
    <w:rsid w:val="00F8604E"/>
    <w:rsid w:val="00F87589"/>
    <w:rsid w:val="00F96D12"/>
    <w:rsid w:val="00F97346"/>
    <w:rsid w:val="00FA01A5"/>
    <w:rsid w:val="00FA3647"/>
    <w:rsid w:val="00FB787F"/>
    <w:rsid w:val="00FC2B80"/>
    <w:rsid w:val="00FC3927"/>
    <w:rsid w:val="00FE002A"/>
    <w:rsid w:val="00FF0934"/>
    <w:rsid w:val="00FF2F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q.surveypal.com/Oikeudet--vastuut-ja-velvollisuudet-AMK-ja-amm.-2.aste--4.9.20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16</TotalTime>
  <Pages>3</Pages>
  <Words>668</Words>
  <Characters>5414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3</cp:revision>
  <cp:lastPrinted>2016-01-22T08:03:00Z</cp:lastPrinted>
  <dcterms:created xsi:type="dcterms:W3CDTF">2024-08-04T06:39:00Z</dcterms:created>
  <dcterms:modified xsi:type="dcterms:W3CDTF">2024-08-04T06:43:00Z</dcterms:modified>
</cp:coreProperties>
</file>